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B1212"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672A6659" w14:textId="77777777" w:rsidR="00DD644B" w:rsidRDefault="00DD644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2E1BFAF"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652B27AB"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DD644B" w14:paraId="0E9DF14C" w14:textId="77777777">
        <w:tc>
          <w:tcPr>
            <w:tcW w:w="2263" w:type="dxa"/>
          </w:tcPr>
          <w:p w14:paraId="70437E11" w14:textId="77777777"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1993DC1C" w14:textId="77777777"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w:t>
            </w:r>
            <w:proofErr w:type="gramStart"/>
            <w:r>
              <w:rPr>
                <w:rFonts w:ascii="Arial" w:eastAsia="Arial" w:hAnsi="Arial" w:cs="Arial"/>
                <w:sz w:val="24"/>
                <w:szCs w:val="24"/>
              </w:rPr>
              <w:t>consultants</w:t>
            </w:r>
            <w:proofErr w:type="gramEnd"/>
            <w:r>
              <w:rPr>
                <w:rFonts w:ascii="Arial" w:eastAsia="Arial" w:hAnsi="Arial" w:cs="Arial"/>
                <w:sz w:val="24"/>
                <w:szCs w:val="24"/>
              </w:rPr>
              <w:t xml:space="preserve">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w:t>
            </w:r>
            <w:r w:rsidR="006945E8">
              <w:rPr>
                <w:rFonts w:ascii="Arial" w:eastAsia="Arial" w:hAnsi="Arial" w:cs="Arial"/>
                <w:sz w:val="24"/>
                <w:szCs w:val="24"/>
              </w:rPr>
              <w:t>ts obligations under a Contract.</w:t>
            </w:r>
          </w:p>
        </w:tc>
      </w:tr>
    </w:tbl>
    <w:p w14:paraId="3E405580"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38DE9306"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6EFE6622"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140D330C"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608CAB88"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6552B1BF"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78D1E1BA" w14:textId="77777777" w:rsidR="00DD644B" w:rsidRDefault="00E16500">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10DD262B"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CA36B3F"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6EE796A6"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181FACE0"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41F6A5F6"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289DAA17"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57AB5905"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09EBBC12"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3ADA21ED"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14:paraId="08AE2A71"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p>
    <w:p w14:paraId="64E8C846"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7FA7D725" w14:textId="77777777" w:rsidR="00DD644B" w:rsidRDefault="00E16500">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3" w:name="bookmark=id.3znysh7" w:colFirst="0" w:colLast="0"/>
      <w:bookmarkEnd w:id="3"/>
      <w:proofErr w:type="gramEnd"/>
    </w:p>
    <w:p w14:paraId="47A7EFC3" w14:textId="77777777" w:rsidR="00DD644B" w:rsidRDefault="00E16500">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1101BEA1" w14:textId="77777777" w:rsidR="00DD644B" w:rsidRDefault="00E16500">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E273071" w14:textId="77777777" w:rsidR="00DD644B" w:rsidRDefault="00E16500">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3D58B364"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60E9BFE0" w14:textId="77777777" w:rsidR="00DD644B" w:rsidRDefault="00E16500">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0D4C298F" w14:textId="77777777" w:rsidR="00DD644B" w:rsidRDefault="00E16500">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7627A9DB" w14:textId="77777777" w:rsidR="00DD644B" w:rsidRDefault="00E16500">
      <w:pPr>
        <w:numPr>
          <w:ilvl w:val="4"/>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r w:rsidR="007E266C">
        <w:rPr>
          <w:rFonts w:ascii="Arial" w:eastAsia="Arial" w:hAnsi="Arial" w:cs="Arial"/>
          <w:sz w:val="24"/>
          <w:szCs w:val="24"/>
        </w:rPr>
        <w:t xml:space="preserve"> of the Core </w:t>
      </w:r>
      <w:proofErr w:type="gramStart"/>
      <w:r w:rsidR="007E266C">
        <w:rPr>
          <w:rFonts w:ascii="Arial" w:eastAsia="Arial" w:hAnsi="Arial" w:cs="Arial"/>
          <w:sz w:val="24"/>
          <w:szCs w:val="24"/>
        </w:rPr>
        <w:t>Terms</w:t>
      </w:r>
      <w:r>
        <w:rPr>
          <w:rFonts w:ascii="Arial" w:eastAsia="Arial" w:hAnsi="Arial" w:cs="Arial"/>
          <w:sz w:val="24"/>
          <w:szCs w:val="24"/>
        </w:rPr>
        <w:t>;</w:t>
      </w:r>
      <w:proofErr w:type="gramEnd"/>
    </w:p>
    <w:p w14:paraId="5D116633" w14:textId="77777777" w:rsidR="00DD644B" w:rsidRDefault="00E16500">
      <w:pPr>
        <w:numPr>
          <w:ilvl w:val="4"/>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3D5292AD" w14:textId="77777777" w:rsidR="00DD644B" w:rsidRDefault="00E16500">
      <w:pPr>
        <w:numPr>
          <w:ilvl w:val="4"/>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and do not publish, </w:t>
      </w:r>
      <w:proofErr w:type="gramStart"/>
      <w:r>
        <w:rPr>
          <w:rFonts w:ascii="Arial" w:eastAsia="Arial" w:hAnsi="Arial" w:cs="Arial"/>
          <w:sz w:val="24"/>
          <w:szCs w:val="24"/>
        </w:rPr>
        <w:t>disclose</w:t>
      </w:r>
      <w:proofErr w:type="gramEnd"/>
      <w:r>
        <w:rPr>
          <w:rFonts w:ascii="Arial" w:eastAsia="Arial" w:hAnsi="Arial" w:cs="Arial"/>
          <w:sz w:val="24"/>
          <w:szCs w:val="24"/>
        </w:rPr>
        <w:t xml:space="preserve"> or divulge any of the Personal Data to any third party unless directed in writing to do so by the Controller or as otherwise permitted by the Contract; and</w:t>
      </w:r>
    </w:p>
    <w:p w14:paraId="55934EF4" w14:textId="77777777" w:rsidR="00DD644B" w:rsidRDefault="00E16500">
      <w:pPr>
        <w:numPr>
          <w:ilvl w:val="4"/>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3F9E5755"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14:paraId="1F8B0FB6" w14:textId="77777777" w:rsidR="00DD644B" w:rsidRDefault="00E16500">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 xml:space="preserve">UK GDPR Article 46 or LED Article 37) as determined by the </w:t>
      </w:r>
      <w:proofErr w:type="gramStart"/>
      <w:r>
        <w:rPr>
          <w:rFonts w:ascii="Arial" w:eastAsia="Arial" w:hAnsi="Arial" w:cs="Arial"/>
          <w:sz w:val="24"/>
          <w:szCs w:val="24"/>
        </w:rPr>
        <w:t>Controller;</w:t>
      </w:r>
      <w:proofErr w:type="gramEnd"/>
    </w:p>
    <w:p w14:paraId="1C47AF7E" w14:textId="77777777" w:rsidR="00DD644B" w:rsidRDefault="00E16500">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15D9E471" w14:textId="77777777" w:rsidR="00DD644B" w:rsidRDefault="00E16500">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DFD2129" w14:textId="77777777" w:rsidR="00DD644B" w:rsidRDefault="00E16500">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14:paraId="32B8C5FB"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4935DD52"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w:t>
      </w:r>
      <w:r w:rsidR="007E266C">
        <w:rPr>
          <w:rFonts w:ascii="Arial" w:eastAsia="Arial" w:hAnsi="Arial" w:cs="Arial"/>
          <w:sz w:val="24"/>
          <w:szCs w:val="24"/>
        </w:rPr>
        <w:t>8</w:t>
      </w:r>
      <w:r>
        <w:rPr>
          <w:rFonts w:ascii="Arial" w:eastAsia="Arial" w:hAnsi="Arial" w:cs="Arial"/>
          <w:sz w:val="24"/>
          <w:szCs w:val="24"/>
        </w:rPr>
        <w:t xml:space="preserve">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37BC5506"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0316930C"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6B6B9CB4"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5D1EBB6B"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1AA28EB8"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12386FEC"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3529CC9D"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w:t>
      </w:r>
      <w:r w:rsidR="00830F50">
        <w:rPr>
          <w:rFonts w:ascii="Arial" w:eastAsia="Arial" w:hAnsi="Arial" w:cs="Arial"/>
          <w:sz w:val="24"/>
          <w:szCs w:val="24"/>
        </w:rPr>
        <w:t>7</w:t>
      </w:r>
      <w:r>
        <w:rPr>
          <w:rFonts w:ascii="Arial" w:eastAsia="Arial" w:hAnsi="Arial" w:cs="Arial"/>
          <w:sz w:val="24"/>
          <w:szCs w:val="24"/>
        </w:rPr>
        <w:t xml:space="preserve"> of this Joint Schedule 11 shall include the provision of further information to the Controller, as details become available. </w:t>
      </w:r>
    </w:p>
    <w:p w14:paraId="10B37184"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w:t>
      </w:r>
      <w:r w:rsidR="00830F50">
        <w:rPr>
          <w:rFonts w:ascii="Arial" w:eastAsia="Arial" w:hAnsi="Arial" w:cs="Arial"/>
          <w:sz w:val="24"/>
          <w:szCs w:val="24"/>
        </w:rPr>
        <w:t>7</w:t>
      </w:r>
      <w:r>
        <w:rPr>
          <w:rFonts w:ascii="Arial" w:eastAsia="Arial" w:hAnsi="Arial" w:cs="Arial"/>
          <w:sz w:val="24"/>
          <w:szCs w:val="24"/>
        </w:rPr>
        <w:t xml:space="preserve"> of this Joint Schedule 11 (and insofar as possible within the timescales reasonably required by the Controller) including by immediately providing:</w:t>
      </w:r>
    </w:p>
    <w:p w14:paraId="62B8BE5C"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with full details and copies of the complaint, communication or </w:t>
      </w:r>
      <w:proofErr w:type="gramStart"/>
      <w:r>
        <w:rPr>
          <w:rFonts w:ascii="Arial" w:eastAsia="Arial" w:hAnsi="Arial" w:cs="Arial"/>
          <w:sz w:val="24"/>
          <w:szCs w:val="24"/>
        </w:rPr>
        <w:t>request;</w:t>
      </w:r>
      <w:proofErr w:type="gramEnd"/>
    </w:p>
    <w:p w14:paraId="2CF3B34E"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72FF9CBA"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2316400E"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797AB024"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23FE672C"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119D1A91"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5F0ABE57"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4DEBF221"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05946D64"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749479EC"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30D3BA0F"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36646EC1"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24F82310"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w:t>
      </w:r>
    </w:p>
    <w:p w14:paraId="42969C23"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0F096177" w14:textId="77777777" w:rsidR="00DD644B" w:rsidRDefault="00E1650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32F96440"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4994908E"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4096B196"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139D65B6"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62268DB9"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are Joint Controllers in respect of Personal Data under the Contract, the Parties shall implement paragraphs that are necessary to comply with UK GDPR Article 26 based on the terms set out in Annex 2 to this Joint Schedule 11. </w:t>
      </w:r>
    </w:p>
    <w:p w14:paraId="3BEE579C"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1315E638"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122FA3F"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622703A7"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with paragraph </w:t>
      </w:r>
      <w:r w:rsidR="007E266C">
        <w:rPr>
          <w:rFonts w:ascii="Arial" w:eastAsia="Arial" w:hAnsi="Arial" w:cs="Arial"/>
          <w:sz w:val="24"/>
          <w:szCs w:val="24"/>
        </w:rPr>
        <w:t>1</w:t>
      </w:r>
      <w:r>
        <w:rPr>
          <w:rFonts w:ascii="Arial" w:eastAsia="Arial" w:hAnsi="Arial" w:cs="Arial"/>
          <w:sz w:val="24"/>
          <w:szCs w:val="24"/>
        </w:rPr>
        <w:t>8 of this Joint Schedule 11 above, the recipient of the Personal Data will provide all such relevant documents and information relating to its data protection policies and procedures as the other Party may reasonably require.</w:t>
      </w:r>
    </w:p>
    <w:p w14:paraId="6CD2387E"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05D2161D"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448670FE"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40A6E37C"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9A936FE"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75000A9C"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14:paraId="2647E2BA"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5ED91AF0"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FB44C2E"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3B249ADA"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548665C3" w14:textId="77777777" w:rsidR="00DD644B" w:rsidRDefault="00E16500">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53413B4B" w14:textId="77777777" w:rsidR="00DD644B" w:rsidRDefault="00E16500">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606E1D4"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44E831F9"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2120DEEA"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799E4FA7"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462F0047"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6B8BFE84"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ADF72D1"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97DE869" w14:textId="77777777" w:rsidR="00DD644B" w:rsidRDefault="00E1650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w:t>
      </w:r>
      <w:r w:rsidR="00830F50">
        <w:rPr>
          <w:rFonts w:ascii="Arial" w:eastAsia="Arial" w:hAnsi="Arial" w:cs="Arial"/>
          <w:sz w:val="24"/>
          <w:szCs w:val="24"/>
        </w:rPr>
        <w:t>8</w:t>
      </w:r>
      <w:r>
        <w:rPr>
          <w:rFonts w:ascii="Arial" w:eastAsia="Arial" w:hAnsi="Arial" w:cs="Arial"/>
          <w:sz w:val="24"/>
          <w:szCs w:val="24"/>
        </w:rPr>
        <w:t xml:space="preserve"> of this Joint Schedule 11.</w:t>
      </w:r>
    </w:p>
    <w:p w14:paraId="0A37501D" w14:textId="77777777" w:rsidR="00DD644B" w:rsidRDefault="00DD644B">
      <w:pPr>
        <w:pBdr>
          <w:top w:val="nil"/>
          <w:left w:val="nil"/>
          <w:bottom w:val="nil"/>
          <w:right w:val="nil"/>
          <w:between w:val="nil"/>
        </w:pBdr>
        <w:spacing w:before="280" w:after="120"/>
        <w:ind w:left="709"/>
        <w:rPr>
          <w:rFonts w:ascii="Arial" w:eastAsia="Arial" w:hAnsi="Arial" w:cs="Arial"/>
          <w:sz w:val="24"/>
          <w:szCs w:val="24"/>
        </w:rPr>
      </w:pPr>
    </w:p>
    <w:p w14:paraId="72A3D3EC" w14:textId="59BAD3AB" w:rsidR="00DD644B" w:rsidRDefault="00E16500" w:rsidP="3532004E">
      <w:pPr>
        <w:pStyle w:val="Heading2"/>
        <w:spacing w:before="0" w:after="240"/>
        <w:ind w:left="709" w:hanging="709"/>
        <w:rPr>
          <w:rFonts w:ascii="Arial" w:eastAsia="Arial" w:hAnsi="Arial" w:cs="Arial"/>
          <w:bCs/>
          <w:sz w:val="24"/>
          <w:szCs w:val="24"/>
        </w:rPr>
      </w:pPr>
      <w:r>
        <w:br w:type="page"/>
      </w:r>
      <w:r>
        <w:lastRenderedPageBreak/>
        <w:br w:type="page"/>
      </w:r>
    </w:p>
    <w:p w14:paraId="0663CFE6" w14:textId="77777777" w:rsidR="00912570" w:rsidRDefault="04886F6F" w:rsidP="00912570">
      <w:pPr>
        <w:pStyle w:val="Heading2"/>
        <w:spacing w:before="0" w:after="240"/>
        <w:ind w:left="709" w:hanging="709"/>
        <w:rPr>
          <w:rFonts w:ascii="Arial" w:eastAsia="Arial" w:hAnsi="Arial" w:cs="Arial"/>
          <w:b w:val="0"/>
          <w:sz w:val="24"/>
          <w:szCs w:val="24"/>
        </w:rPr>
      </w:pPr>
      <w:r w:rsidRPr="3532004E">
        <w:rPr>
          <w:rFonts w:ascii="Arial" w:eastAsia="Arial" w:hAnsi="Arial" w:cs="Arial"/>
          <w:sz w:val="24"/>
          <w:szCs w:val="24"/>
        </w:rPr>
        <w:lastRenderedPageBreak/>
        <w:t>Annex 1 – Call-Off Contract Processing Personal Data</w:t>
      </w:r>
    </w:p>
    <w:p w14:paraId="658443B6" w14:textId="77777777" w:rsidR="00912570" w:rsidRDefault="00912570" w:rsidP="00912570">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the </w:t>
      </w:r>
      <w:r w:rsidR="00DF5310">
        <w:rPr>
          <w:rFonts w:ascii="Arial" w:eastAsia="Arial" w:hAnsi="Arial" w:cs="Arial"/>
          <w:sz w:val="24"/>
          <w:szCs w:val="24"/>
        </w:rPr>
        <w:t>Buyer’s</w:t>
      </w:r>
      <w:r>
        <w:rPr>
          <w:rFonts w:ascii="Arial" w:eastAsia="Arial" w:hAnsi="Arial" w:cs="Arial"/>
          <w:sz w:val="24"/>
          <w:szCs w:val="24"/>
        </w:rPr>
        <w:t xml:space="preserve"> at its absolute discretion.  </w:t>
      </w:r>
    </w:p>
    <w:p w14:paraId="6FC5B37B" w14:textId="21968DE4" w:rsidR="00912570" w:rsidRPr="00D365A3" w:rsidRDefault="00912570" w:rsidP="3532004E">
      <w:pPr>
        <w:keepNext/>
        <w:numPr>
          <w:ilvl w:val="3"/>
          <w:numId w:val="11"/>
        </w:numPr>
        <w:spacing w:after="0" w:line="240" w:lineRule="auto"/>
        <w:jc w:val="both"/>
        <w:rPr>
          <w:rFonts w:ascii="Arial" w:eastAsia="Arial" w:hAnsi="Arial" w:cs="Arial"/>
          <w:b/>
          <w:bCs/>
          <w:sz w:val="24"/>
          <w:szCs w:val="24"/>
        </w:rPr>
      </w:pPr>
      <w:r w:rsidRPr="00D365A3">
        <w:rPr>
          <w:rFonts w:ascii="Arial" w:eastAsia="Arial" w:hAnsi="Arial" w:cs="Arial"/>
          <w:sz w:val="24"/>
          <w:szCs w:val="24"/>
        </w:rPr>
        <w:t xml:space="preserve">The contact details of the </w:t>
      </w:r>
      <w:r w:rsidR="00DF5310" w:rsidRPr="00D365A3">
        <w:rPr>
          <w:rFonts w:ascii="Arial" w:eastAsia="Arial" w:hAnsi="Arial" w:cs="Arial"/>
          <w:sz w:val="24"/>
          <w:szCs w:val="24"/>
        </w:rPr>
        <w:t>Buyer’s</w:t>
      </w:r>
      <w:r w:rsidRPr="00D365A3">
        <w:rPr>
          <w:rFonts w:ascii="Arial" w:eastAsia="Arial" w:hAnsi="Arial" w:cs="Arial"/>
          <w:sz w:val="24"/>
          <w:szCs w:val="24"/>
        </w:rPr>
        <w:t xml:space="preserve"> Data Protection Officer are: </w:t>
      </w:r>
      <w:proofErr w:type="spellStart"/>
      <w:r w:rsidR="006527E7" w:rsidRPr="006527E7">
        <w:rPr>
          <w:rFonts w:ascii="Arial" w:eastAsia="Arial" w:hAnsi="Arial" w:cs="Arial"/>
          <w:sz w:val="24"/>
          <w:szCs w:val="24"/>
          <w:highlight w:val="black"/>
        </w:rPr>
        <w:t>xxxxxxxxxxxxxxxxxx</w:t>
      </w:r>
      <w:proofErr w:type="spellEnd"/>
    </w:p>
    <w:p w14:paraId="146AE71A" w14:textId="47F43277" w:rsidR="00912570" w:rsidRPr="00D365A3" w:rsidRDefault="00912570" w:rsidP="00912570">
      <w:pPr>
        <w:keepNext/>
        <w:numPr>
          <w:ilvl w:val="3"/>
          <w:numId w:val="11"/>
        </w:numPr>
        <w:spacing w:after="0" w:line="240" w:lineRule="auto"/>
        <w:jc w:val="both"/>
        <w:rPr>
          <w:rFonts w:ascii="Arial" w:eastAsia="Arial" w:hAnsi="Arial" w:cs="Arial"/>
          <w:sz w:val="24"/>
          <w:szCs w:val="24"/>
        </w:rPr>
      </w:pPr>
      <w:r w:rsidRPr="00D365A3">
        <w:rPr>
          <w:rFonts w:ascii="Arial" w:eastAsia="Arial" w:hAnsi="Arial" w:cs="Arial"/>
          <w:sz w:val="24"/>
          <w:szCs w:val="24"/>
        </w:rPr>
        <w:t>The contact details of the Supplier’s Data Protection Officer are:</w:t>
      </w:r>
      <w:r w:rsidR="3482E5CE" w:rsidRPr="00D365A3">
        <w:rPr>
          <w:rFonts w:ascii="Arial" w:eastAsia="Arial" w:hAnsi="Arial" w:cs="Arial"/>
          <w:sz w:val="24"/>
          <w:szCs w:val="24"/>
        </w:rPr>
        <w:t xml:space="preserve"> </w:t>
      </w:r>
      <w:proofErr w:type="spellStart"/>
      <w:r w:rsidR="006527E7" w:rsidRPr="006527E7">
        <w:rPr>
          <w:rFonts w:ascii="Arial" w:eastAsia="Arial" w:hAnsi="Arial" w:cs="Arial"/>
          <w:sz w:val="24"/>
          <w:szCs w:val="24"/>
          <w:highlight w:val="black"/>
        </w:rPr>
        <w:t>xxxxxxxxxxxxxxxxxxxxxxxxx</w:t>
      </w:r>
      <w:proofErr w:type="spellEnd"/>
    </w:p>
    <w:p w14:paraId="0DA42067" w14:textId="77777777" w:rsidR="00912570" w:rsidRDefault="00912570" w:rsidP="00912570">
      <w:pPr>
        <w:keepNext/>
        <w:numPr>
          <w:ilvl w:val="3"/>
          <w:numId w:val="11"/>
        </w:numPr>
        <w:spacing w:after="0" w:line="240" w:lineRule="auto"/>
        <w:jc w:val="both"/>
        <w:rPr>
          <w:rFonts w:ascii="Arial" w:eastAsia="Arial" w:hAnsi="Arial" w:cs="Arial"/>
          <w:sz w:val="24"/>
          <w:szCs w:val="24"/>
        </w:rPr>
      </w:pPr>
      <w:r w:rsidRPr="00D365A3">
        <w:rPr>
          <w:rFonts w:ascii="Arial" w:eastAsia="Arial" w:hAnsi="Arial" w:cs="Arial"/>
          <w:sz w:val="24"/>
          <w:szCs w:val="24"/>
        </w:rPr>
        <w:t>The Processor shall comply with</w:t>
      </w:r>
      <w:r w:rsidRPr="3532004E">
        <w:rPr>
          <w:rFonts w:ascii="Arial" w:eastAsia="Arial" w:hAnsi="Arial" w:cs="Arial"/>
          <w:sz w:val="24"/>
          <w:szCs w:val="24"/>
        </w:rPr>
        <w:t xml:space="preserve"> any further written instructions with respect to Processing by the Controller.</w:t>
      </w:r>
    </w:p>
    <w:p w14:paraId="6902F7C7" w14:textId="77777777" w:rsidR="00912570" w:rsidRDefault="00912570" w:rsidP="00912570">
      <w:pPr>
        <w:keepNext/>
        <w:numPr>
          <w:ilvl w:val="3"/>
          <w:numId w:val="11"/>
        </w:numPr>
        <w:spacing w:after="0" w:line="240" w:lineRule="auto"/>
        <w:jc w:val="both"/>
        <w:rPr>
          <w:rFonts w:ascii="Arial" w:eastAsia="Arial" w:hAnsi="Arial" w:cs="Arial"/>
          <w:sz w:val="24"/>
          <w:szCs w:val="24"/>
        </w:rPr>
      </w:pPr>
      <w:r w:rsidRPr="3532004E">
        <w:rPr>
          <w:rFonts w:ascii="Arial" w:eastAsia="Arial" w:hAnsi="Arial" w:cs="Arial"/>
          <w:sz w:val="24"/>
          <w:szCs w:val="24"/>
        </w:rPr>
        <w:t>Any such further instructions shall be incorporated into this Annex.</w:t>
      </w:r>
    </w:p>
    <w:p w14:paraId="0D0B940D" w14:textId="77777777" w:rsidR="00912570" w:rsidRDefault="00912570" w:rsidP="00912570">
      <w:pPr>
        <w:keepNext/>
        <w:ind w:left="720"/>
        <w:rPr>
          <w:rFonts w:ascii="Arial" w:eastAsia="Arial" w:hAnsi="Arial" w:cs="Arial"/>
          <w:sz w:val="24"/>
          <w:szCs w:val="24"/>
        </w:rPr>
      </w:pP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912570" w14:paraId="16B07106" w14:textId="77777777" w:rsidTr="3532004E">
        <w:trPr>
          <w:trHeight w:val="700"/>
        </w:trPr>
        <w:tc>
          <w:tcPr>
            <w:tcW w:w="2263" w:type="dxa"/>
            <w:shd w:val="clear" w:color="auto" w:fill="BFBFBF" w:themeFill="background1" w:themeFillShade="BF"/>
            <w:vAlign w:val="center"/>
          </w:tcPr>
          <w:p w14:paraId="02F99ED9" w14:textId="77777777" w:rsidR="00912570" w:rsidRDefault="00912570" w:rsidP="002F20F6">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themeFill="background1" w:themeFillShade="BF"/>
            <w:vAlign w:val="center"/>
          </w:tcPr>
          <w:p w14:paraId="437649DC" w14:textId="77777777" w:rsidR="00912570" w:rsidRDefault="00912570" w:rsidP="002F20F6">
            <w:pPr>
              <w:jc w:val="center"/>
              <w:rPr>
                <w:rFonts w:ascii="Arial" w:eastAsia="Arial" w:hAnsi="Arial" w:cs="Arial"/>
                <w:b/>
                <w:sz w:val="24"/>
                <w:szCs w:val="24"/>
              </w:rPr>
            </w:pPr>
            <w:r>
              <w:rPr>
                <w:rFonts w:ascii="Arial" w:eastAsia="Arial" w:hAnsi="Arial" w:cs="Arial"/>
                <w:b/>
                <w:sz w:val="24"/>
                <w:szCs w:val="24"/>
              </w:rPr>
              <w:t>Details</w:t>
            </w:r>
          </w:p>
        </w:tc>
      </w:tr>
      <w:tr w:rsidR="00912570" w14:paraId="274F5191" w14:textId="77777777" w:rsidTr="3532004E">
        <w:trPr>
          <w:trHeight w:val="1620"/>
        </w:trPr>
        <w:tc>
          <w:tcPr>
            <w:tcW w:w="2263" w:type="dxa"/>
            <w:shd w:val="clear" w:color="auto" w:fill="auto"/>
          </w:tcPr>
          <w:p w14:paraId="5594F747" w14:textId="77777777" w:rsidR="00912570" w:rsidRDefault="00912570" w:rsidP="002F20F6">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1AD93B2C" w14:textId="03AF149A" w:rsidR="00912570" w:rsidRPr="006527E7" w:rsidRDefault="006527E7" w:rsidP="3532004E">
            <w:pPr>
              <w:rPr>
                <w:rFonts w:ascii="Arial" w:eastAsia="Arial" w:hAnsi="Arial" w:cs="Arial"/>
                <w:b/>
                <w:bCs/>
                <w:sz w:val="24"/>
                <w:szCs w:val="24"/>
                <w:highlight w:val="black"/>
              </w:rPr>
            </w:pPr>
            <w:proofErr w:type="spellStart"/>
            <w:r w:rsidRPr="006527E7">
              <w:rPr>
                <w:rFonts w:ascii="Arial" w:eastAsia="Arial" w:hAnsi="Arial" w:cs="Arial"/>
                <w:b/>
                <w:bCs/>
                <w:sz w:val="24"/>
                <w:szCs w:val="24"/>
                <w:highlight w:val="black"/>
              </w:rPr>
              <w:t>Xxxxxxxxxxxxxxxxxxxxxxxxxxxxxxxxxxxxxxxx</w:t>
            </w:r>
            <w:proofErr w:type="spellEnd"/>
          </w:p>
          <w:p w14:paraId="28323744" w14:textId="6B952F31" w:rsidR="006527E7" w:rsidRPr="006527E7" w:rsidRDefault="006527E7" w:rsidP="3532004E">
            <w:pPr>
              <w:rPr>
                <w:rFonts w:ascii="Arial" w:eastAsia="Arial" w:hAnsi="Arial" w:cs="Arial"/>
                <w:b/>
                <w:bCs/>
                <w:sz w:val="24"/>
                <w:szCs w:val="24"/>
                <w:highlight w:val="black"/>
              </w:rPr>
            </w:pPr>
            <w:proofErr w:type="spellStart"/>
            <w:r w:rsidRPr="006527E7">
              <w:rPr>
                <w:rFonts w:ascii="Arial" w:eastAsia="Arial" w:hAnsi="Arial" w:cs="Arial"/>
                <w:b/>
                <w:bCs/>
                <w:sz w:val="24"/>
                <w:szCs w:val="24"/>
                <w:highlight w:val="black"/>
              </w:rPr>
              <w:t>Xxxxxxxxxxxxxxxxxxxxxxxxxxxxxxxxxxxxxxxx</w:t>
            </w:r>
            <w:proofErr w:type="spellEnd"/>
          </w:p>
          <w:p w14:paraId="16AF7B2B" w14:textId="69B49DCB" w:rsidR="006527E7" w:rsidRPr="006527E7" w:rsidRDefault="006527E7" w:rsidP="3532004E">
            <w:pPr>
              <w:rPr>
                <w:rFonts w:ascii="Arial" w:eastAsia="Arial" w:hAnsi="Arial" w:cs="Arial"/>
                <w:b/>
                <w:bCs/>
                <w:sz w:val="24"/>
                <w:szCs w:val="24"/>
                <w:highlight w:val="black"/>
              </w:rPr>
            </w:pPr>
            <w:proofErr w:type="spellStart"/>
            <w:r w:rsidRPr="006527E7">
              <w:rPr>
                <w:rFonts w:ascii="Arial" w:eastAsia="Arial" w:hAnsi="Arial" w:cs="Arial"/>
                <w:b/>
                <w:bCs/>
                <w:sz w:val="24"/>
                <w:szCs w:val="24"/>
                <w:highlight w:val="black"/>
              </w:rPr>
              <w:t>Xxxxxxxxxxxxxxxxxxxxxxxxxxxxxxxxxxxxxxxx</w:t>
            </w:r>
            <w:proofErr w:type="spellEnd"/>
          </w:p>
          <w:p w14:paraId="4F969F7A" w14:textId="788CBEC4" w:rsidR="006527E7" w:rsidRPr="000D689B" w:rsidRDefault="006527E7" w:rsidP="3532004E">
            <w:pPr>
              <w:rPr>
                <w:rFonts w:ascii="Arial" w:eastAsia="Arial" w:hAnsi="Arial" w:cs="Arial"/>
                <w:sz w:val="24"/>
                <w:szCs w:val="24"/>
              </w:rPr>
            </w:pPr>
            <w:proofErr w:type="spellStart"/>
            <w:r w:rsidRPr="006527E7">
              <w:rPr>
                <w:rFonts w:ascii="Arial" w:eastAsia="Arial" w:hAnsi="Arial" w:cs="Arial"/>
                <w:b/>
                <w:bCs/>
                <w:sz w:val="24"/>
                <w:szCs w:val="24"/>
                <w:highlight w:val="black"/>
              </w:rPr>
              <w:t>xxxxxxxxxxxxxxxxxxxxxxxxxxxxxxxxxxxxxxxx</w:t>
            </w:r>
            <w:proofErr w:type="spellEnd"/>
          </w:p>
          <w:p w14:paraId="2ADB6E4D" w14:textId="72D57FE7" w:rsidR="00912570" w:rsidRPr="000D689B" w:rsidRDefault="00912570" w:rsidP="3532004E">
            <w:pPr>
              <w:rPr>
                <w:rFonts w:ascii="Arial" w:eastAsia="Arial" w:hAnsi="Arial" w:cs="Arial"/>
                <w:color w:val="000000" w:themeColor="text1"/>
                <w:sz w:val="24"/>
                <w:szCs w:val="24"/>
              </w:rPr>
            </w:pPr>
          </w:p>
        </w:tc>
      </w:tr>
      <w:tr w:rsidR="00912570" w14:paraId="389EA4BD" w14:textId="77777777" w:rsidTr="3532004E">
        <w:trPr>
          <w:trHeight w:val="1460"/>
        </w:trPr>
        <w:tc>
          <w:tcPr>
            <w:tcW w:w="2263" w:type="dxa"/>
            <w:shd w:val="clear" w:color="auto" w:fill="auto"/>
          </w:tcPr>
          <w:p w14:paraId="25A73DBB" w14:textId="77777777" w:rsidR="00912570" w:rsidRDefault="00912570" w:rsidP="002F20F6">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71FCD949" w14:textId="4C67431C" w:rsidR="00912570" w:rsidRDefault="006527E7" w:rsidP="3532004E">
            <w:pPr>
              <w:rPr>
                <w:rFonts w:ascii="Arial" w:eastAsia="Arial" w:hAnsi="Arial" w:cs="Arial"/>
                <w:sz w:val="24"/>
                <w:szCs w:val="24"/>
              </w:rPr>
            </w:pPr>
            <w:proofErr w:type="spellStart"/>
            <w:r w:rsidRPr="006527E7">
              <w:rPr>
                <w:rFonts w:ascii="Arial" w:eastAsia="Arial" w:hAnsi="Arial" w:cs="Arial"/>
                <w:sz w:val="24"/>
                <w:szCs w:val="24"/>
                <w:highlight w:val="black"/>
              </w:rPr>
              <w:t>xxxxxxxxxxxxxxxxxxxxxxxxxxxxxxxxxxxxxxxxxx</w:t>
            </w:r>
            <w:proofErr w:type="spellEnd"/>
          </w:p>
        </w:tc>
      </w:tr>
      <w:tr w:rsidR="00912570" w14:paraId="3D80F1C0" w14:textId="77777777" w:rsidTr="3532004E">
        <w:trPr>
          <w:trHeight w:val="699"/>
        </w:trPr>
        <w:tc>
          <w:tcPr>
            <w:tcW w:w="2263" w:type="dxa"/>
            <w:shd w:val="clear" w:color="auto" w:fill="auto"/>
          </w:tcPr>
          <w:p w14:paraId="4C7E150E" w14:textId="77777777" w:rsidR="00912570" w:rsidRDefault="00912570" w:rsidP="002F20F6">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6E566D0A" w14:textId="74F69A04" w:rsidR="00912570" w:rsidRPr="006527E7" w:rsidRDefault="006527E7" w:rsidP="3532004E">
            <w:pPr>
              <w:spacing w:line="257" w:lineRule="auto"/>
              <w:rPr>
                <w:rFonts w:ascii="Arial" w:eastAsia="Arial" w:hAnsi="Arial" w:cs="Arial"/>
                <w:sz w:val="24"/>
                <w:szCs w:val="24"/>
                <w:highlight w:val="black"/>
              </w:rPr>
            </w:pPr>
            <w:proofErr w:type="spellStart"/>
            <w:r w:rsidRPr="006527E7">
              <w:rPr>
                <w:rFonts w:ascii="Arial" w:eastAsia="Arial" w:hAnsi="Arial" w:cs="Arial"/>
                <w:sz w:val="24"/>
                <w:szCs w:val="24"/>
                <w:highlight w:val="black"/>
              </w:rPr>
              <w:t>Xxxxxxxxxxxxxxxxxxxxxxxxxxxxxxxxxxxxxxxxxxxxxxxxxx</w:t>
            </w:r>
            <w:proofErr w:type="spellEnd"/>
          </w:p>
          <w:p w14:paraId="53E98CEE" w14:textId="32248CC7" w:rsidR="006527E7" w:rsidRPr="006527E7" w:rsidRDefault="006527E7" w:rsidP="3532004E">
            <w:pPr>
              <w:spacing w:line="257" w:lineRule="auto"/>
              <w:rPr>
                <w:rFonts w:ascii="Arial" w:eastAsia="Arial" w:hAnsi="Arial" w:cs="Arial"/>
                <w:sz w:val="24"/>
                <w:szCs w:val="24"/>
                <w:highlight w:val="black"/>
              </w:rPr>
            </w:pPr>
            <w:proofErr w:type="spellStart"/>
            <w:r w:rsidRPr="006527E7">
              <w:rPr>
                <w:rFonts w:ascii="Arial" w:eastAsia="Arial" w:hAnsi="Arial" w:cs="Arial"/>
                <w:sz w:val="24"/>
                <w:szCs w:val="24"/>
                <w:highlight w:val="black"/>
              </w:rPr>
              <w:t>Xxxxxxxxxxxxxxxxxxxxxxxxxxxxxxxxxxxxxxxxxxxxxxxxxx</w:t>
            </w:r>
            <w:proofErr w:type="spellEnd"/>
          </w:p>
          <w:p w14:paraId="19BD8B86" w14:textId="7E9B3990" w:rsidR="006527E7" w:rsidRPr="006527E7" w:rsidRDefault="006527E7" w:rsidP="3532004E">
            <w:pPr>
              <w:spacing w:line="257" w:lineRule="auto"/>
              <w:rPr>
                <w:rFonts w:ascii="Arial" w:eastAsia="Arial" w:hAnsi="Arial" w:cs="Arial"/>
                <w:sz w:val="24"/>
                <w:szCs w:val="24"/>
                <w:highlight w:val="black"/>
              </w:rPr>
            </w:pPr>
            <w:proofErr w:type="spellStart"/>
            <w:r w:rsidRPr="006527E7">
              <w:rPr>
                <w:rFonts w:ascii="Arial" w:eastAsia="Arial" w:hAnsi="Arial" w:cs="Arial"/>
                <w:sz w:val="24"/>
                <w:szCs w:val="24"/>
                <w:highlight w:val="black"/>
              </w:rPr>
              <w:t>Xxxxxxxxxxxxxxxxxxxxxxxxxxxxxxxxxxxxxxxxxxxxxxxxxxx</w:t>
            </w:r>
            <w:proofErr w:type="spellEnd"/>
          </w:p>
          <w:p w14:paraId="7C8BF27A" w14:textId="257305DA" w:rsidR="00912570" w:rsidRDefault="006527E7" w:rsidP="006527E7">
            <w:pPr>
              <w:spacing w:line="257" w:lineRule="auto"/>
              <w:rPr>
                <w:rFonts w:ascii="Arial" w:eastAsia="Arial" w:hAnsi="Arial" w:cs="Arial"/>
                <w:sz w:val="24"/>
                <w:szCs w:val="24"/>
              </w:rPr>
            </w:pPr>
            <w:proofErr w:type="spellStart"/>
            <w:r w:rsidRPr="006527E7">
              <w:rPr>
                <w:rFonts w:ascii="Arial" w:eastAsia="Arial" w:hAnsi="Arial" w:cs="Arial"/>
                <w:sz w:val="24"/>
                <w:szCs w:val="24"/>
                <w:highlight w:val="black"/>
              </w:rPr>
              <w:t>xxxxxxxxxxxxxxxxxxxxxxxxxxxxxxxxxxxxxxxxxxxxxxxxxxx</w:t>
            </w:r>
            <w:proofErr w:type="spellEnd"/>
          </w:p>
        </w:tc>
      </w:tr>
      <w:tr w:rsidR="00912570" w14:paraId="0ABEF58D" w14:textId="77777777" w:rsidTr="3532004E">
        <w:trPr>
          <w:trHeight w:val="1400"/>
        </w:trPr>
        <w:tc>
          <w:tcPr>
            <w:tcW w:w="2263" w:type="dxa"/>
            <w:shd w:val="clear" w:color="auto" w:fill="auto"/>
          </w:tcPr>
          <w:p w14:paraId="10D4DFB3" w14:textId="77777777" w:rsidR="00912570" w:rsidRDefault="00912570" w:rsidP="002F20F6">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2E9ABA71" w14:textId="75B8D9F3" w:rsidR="00912570" w:rsidRPr="006527E7" w:rsidRDefault="006527E7" w:rsidP="006527E7">
            <w:pPr>
              <w:spacing w:line="257" w:lineRule="auto"/>
              <w:rPr>
                <w:rFonts w:ascii="Arial" w:eastAsia="Arial" w:hAnsi="Arial" w:cs="Arial"/>
                <w:sz w:val="24"/>
                <w:szCs w:val="24"/>
                <w:highlight w:val="black"/>
              </w:rPr>
            </w:pPr>
            <w:proofErr w:type="spellStart"/>
            <w:r w:rsidRPr="006527E7">
              <w:rPr>
                <w:rFonts w:ascii="Arial" w:eastAsia="Arial" w:hAnsi="Arial" w:cs="Arial"/>
                <w:sz w:val="24"/>
                <w:szCs w:val="24"/>
                <w:highlight w:val="black"/>
              </w:rPr>
              <w:t>Xxxxxxxxxxxxxxxxxxxxxxxxxxxxxxxxxxxxxxxxxxxxxxxxxxxxxxxxx</w:t>
            </w:r>
            <w:proofErr w:type="spellEnd"/>
          </w:p>
          <w:p w14:paraId="55DB3552" w14:textId="7B9BE4CA" w:rsidR="006527E7" w:rsidRPr="006527E7" w:rsidRDefault="006527E7" w:rsidP="006527E7">
            <w:pPr>
              <w:spacing w:line="257" w:lineRule="auto"/>
              <w:rPr>
                <w:rFonts w:ascii="Arial" w:eastAsia="Arial" w:hAnsi="Arial" w:cs="Arial"/>
                <w:sz w:val="24"/>
                <w:szCs w:val="24"/>
                <w:highlight w:val="black"/>
              </w:rPr>
            </w:pPr>
            <w:proofErr w:type="spellStart"/>
            <w:r w:rsidRPr="006527E7">
              <w:rPr>
                <w:rFonts w:ascii="Arial" w:eastAsia="Arial" w:hAnsi="Arial" w:cs="Arial"/>
                <w:sz w:val="24"/>
                <w:szCs w:val="24"/>
                <w:highlight w:val="black"/>
              </w:rPr>
              <w:t>Xxxxxxxxxxxxxxxxxxxxxxxxxxxxxxxxxxxxxxxxxxxxxxxxxxxxxxxxx</w:t>
            </w:r>
            <w:proofErr w:type="spellEnd"/>
          </w:p>
          <w:p w14:paraId="29370B4A" w14:textId="31E31FA2" w:rsidR="006527E7" w:rsidRPr="006527E7" w:rsidRDefault="006527E7" w:rsidP="006527E7">
            <w:pPr>
              <w:spacing w:line="257" w:lineRule="auto"/>
              <w:rPr>
                <w:rFonts w:ascii="Arial" w:eastAsia="Arial" w:hAnsi="Arial" w:cs="Arial"/>
                <w:sz w:val="24"/>
                <w:szCs w:val="24"/>
                <w:highlight w:val="black"/>
              </w:rPr>
            </w:pPr>
            <w:proofErr w:type="spellStart"/>
            <w:r w:rsidRPr="006527E7">
              <w:rPr>
                <w:rFonts w:ascii="Arial" w:eastAsia="Arial" w:hAnsi="Arial" w:cs="Arial"/>
                <w:sz w:val="24"/>
                <w:szCs w:val="24"/>
                <w:highlight w:val="black"/>
              </w:rPr>
              <w:t>Xxxxxxxxxxxxxxxxxxxxxxxxxxxxxxxxxxxxxxxxxxxxxxxxxxxxxxxxx</w:t>
            </w:r>
            <w:proofErr w:type="spellEnd"/>
          </w:p>
          <w:p w14:paraId="54C30AAE" w14:textId="40393F28" w:rsidR="006527E7" w:rsidRPr="006527E7" w:rsidRDefault="006527E7" w:rsidP="006527E7">
            <w:pPr>
              <w:spacing w:line="257" w:lineRule="auto"/>
              <w:rPr>
                <w:rFonts w:ascii="Arial" w:eastAsia="Arial" w:hAnsi="Arial" w:cs="Arial"/>
                <w:sz w:val="24"/>
                <w:szCs w:val="24"/>
                <w:highlight w:val="black"/>
              </w:rPr>
            </w:pPr>
            <w:proofErr w:type="spellStart"/>
            <w:r w:rsidRPr="006527E7">
              <w:rPr>
                <w:rFonts w:ascii="Arial" w:eastAsia="Arial" w:hAnsi="Arial" w:cs="Arial"/>
                <w:sz w:val="24"/>
                <w:szCs w:val="24"/>
                <w:highlight w:val="black"/>
              </w:rPr>
              <w:t>Xxxxxxxxxxxxxxxxxxxxxxxxxxxxxxxxxxxxxxxxxxxxxxxxxxxxxxxxx</w:t>
            </w:r>
            <w:proofErr w:type="spellEnd"/>
          </w:p>
          <w:p w14:paraId="367E4F52" w14:textId="4771BF00" w:rsidR="006527E7" w:rsidRPr="006527E7" w:rsidRDefault="006527E7" w:rsidP="006527E7">
            <w:pPr>
              <w:spacing w:line="257" w:lineRule="auto"/>
              <w:rPr>
                <w:rFonts w:ascii="Arial" w:eastAsia="Arial" w:hAnsi="Arial" w:cs="Arial"/>
                <w:sz w:val="24"/>
                <w:szCs w:val="24"/>
                <w:highlight w:val="black"/>
              </w:rPr>
            </w:pPr>
            <w:proofErr w:type="spellStart"/>
            <w:r w:rsidRPr="006527E7">
              <w:rPr>
                <w:rFonts w:ascii="Arial" w:eastAsia="Arial" w:hAnsi="Arial" w:cs="Arial"/>
                <w:sz w:val="24"/>
                <w:szCs w:val="24"/>
                <w:highlight w:val="black"/>
              </w:rPr>
              <w:t>xxxxxxxxxxxxxxxxxxxxxxxxxxxxxxxxxxxxxxxxxxxxxxxxxxxxxxxxxx</w:t>
            </w:r>
            <w:proofErr w:type="spellEnd"/>
          </w:p>
        </w:tc>
      </w:tr>
      <w:tr w:rsidR="00912570" w14:paraId="7462F9A9" w14:textId="77777777" w:rsidTr="3532004E">
        <w:trPr>
          <w:trHeight w:val="1560"/>
        </w:trPr>
        <w:tc>
          <w:tcPr>
            <w:tcW w:w="2263" w:type="dxa"/>
            <w:shd w:val="clear" w:color="auto" w:fill="auto"/>
          </w:tcPr>
          <w:p w14:paraId="1705ED89" w14:textId="77777777" w:rsidR="00912570" w:rsidRDefault="00912570" w:rsidP="002F20F6">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14:paraId="6EDE3FF9" w14:textId="3CDBAFA7" w:rsidR="00912570" w:rsidRDefault="006527E7" w:rsidP="006527E7">
            <w:pPr>
              <w:rPr>
                <w:rFonts w:ascii="Arial" w:eastAsia="Arial" w:hAnsi="Arial" w:cs="Arial"/>
                <w:sz w:val="24"/>
                <w:szCs w:val="24"/>
              </w:rPr>
            </w:pPr>
            <w:proofErr w:type="spellStart"/>
            <w:r w:rsidRPr="006527E7">
              <w:rPr>
                <w:rFonts w:ascii="Arial" w:eastAsia="Arial" w:hAnsi="Arial" w:cs="Arial"/>
                <w:sz w:val="24"/>
                <w:szCs w:val="24"/>
                <w:highlight w:val="black"/>
              </w:rPr>
              <w:t>xxxxxxxxxxxxxxxxxxxxxxxxxxxxxxxxxxxxxxxxxxxxxxxxxxxxxxxxx</w:t>
            </w:r>
            <w:proofErr w:type="spellEnd"/>
          </w:p>
        </w:tc>
      </w:tr>
      <w:tr w:rsidR="00912570" w14:paraId="4654752A" w14:textId="77777777" w:rsidTr="3532004E">
        <w:trPr>
          <w:trHeight w:val="1660"/>
        </w:trPr>
        <w:tc>
          <w:tcPr>
            <w:tcW w:w="2263" w:type="dxa"/>
            <w:shd w:val="clear" w:color="auto" w:fill="auto"/>
          </w:tcPr>
          <w:p w14:paraId="392BF6C5" w14:textId="77777777" w:rsidR="00912570" w:rsidRDefault="00912570" w:rsidP="002F20F6">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605628DF" w14:textId="77777777" w:rsidR="00912570" w:rsidRDefault="00912570" w:rsidP="002F20F6">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055428FD" w14:textId="382650E4" w:rsidR="00912570" w:rsidRPr="006527E7" w:rsidRDefault="006527E7" w:rsidP="3532004E">
            <w:pPr>
              <w:pStyle w:val="ListParagraph"/>
              <w:numPr>
                <w:ilvl w:val="0"/>
                <w:numId w:val="13"/>
              </w:numPr>
              <w:spacing w:line="252" w:lineRule="auto"/>
              <w:rPr>
                <w:rFonts w:ascii="Arial" w:eastAsia="Arial" w:hAnsi="Arial" w:cs="Arial"/>
                <w:highlight w:val="black"/>
              </w:rPr>
            </w:pPr>
            <w:r w:rsidRPr="006527E7">
              <w:rPr>
                <w:rFonts w:ascii="Arial" w:eastAsia="Arial" w:hAnsi="Arial" w:cs="Arial"/>
                <w:b/>
                <w:bCs/>
                <w:sz w:val="24"/>
                <w:szCs w:val="24"/>
                <w:highlight w:val="black"/>
              </w:rPr>
              <w:t>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4DE21DE9" w14:textId="38810899" w:rsidR="00912570" w:rsidRDefault="00912570" w:rsidP="3532004E">
            <w:pPr>
              <w:rPr>
                <w:rFonts w:ascii="Arial" w:eastAsia="Arial" w:hAnsi="Arial" w:cs="Arial"/>
                <w:sz w:val="24"/>
                <w:szCs w:val="24"/>
              </w:rPr>
            </w:pPr>
          </w:p>
        </w:tc>
      </w:tr>
    </w:tbl>
    <w:p w14:paraId="3DEEC669" w14:textId="77777777" w:rsidR="00912570" w:rsidRDefault="00912570" w:rsidP="00912570">
      <w:pPr>
        <w:rPr>
          <w:rFonts w:ascii="Arial" w:eastAsia="Arial" w:hAnsi="Arial" w:cs="Arial"/>
          <w:b/>
          <w:sz w:val="24"/>
          <w:szCs w:val="24"/>
        </w:rPr>
      </w:pPr>
    </w:p>
    <w:p w14:paraId="3656B9AB" w14:textId="77777777" w:rsidR="00912570" w:rsidRDefault="00912570">
      <w:pPr>
        <w:rPr>
          <w:rFonts w:ascii="Arial" w:eastAsia="Arial" w:hAnsi="Arial" w:cs="Arial"/>
          <w:b/>
          <w:sz w:val="24"/>
          <w:szCs w:val="24"/>
        </w:rPr>
      </w:pPr>
      <w:r>
        <w:rPr>
          <w:rFonts w:ascii="Arial" w:eastAsia="Arial" w:hAnsi="Arial" w:cs="Arial"/>
          <w:b/>
          <w:sz w:val="24"/>
          <w:szCs w:val="24"/>
        </w:rPr>
        <w:br w:type="page"/>
      </w:r>
    </w:p>
    <w:p w14:paraId="3B1BA901" w14:textId="77777777" w:rsidR="00DD644B" w:rsidRDefault="00E16500">
      <w:pPr>
        <w:rPr>
          <w:rFonts w:ascii="Arial" w:eastAsia="Arial" w:hAnsi="Arial" w:cs="Arial"/>
          <w:sz w:val="24"/>
          <w:szCs w:val="24"/>
        </w:rPr>
      </w:pPr>
      <w:r w:rsidRPr="3532004E">
        <w:rPr>
          <w:rFonts w:ascii="Arial" w:eastAsia="Arial" w:hAnsi="Arial" w:cs="Arial"/>
          <w:b/>
          <w:bCs/>
          <w:sz w:val="24"/>
          <w:szCs w:val="24"/>
        </w:rPr>
        <w:lastRenderedPageBreak/>
        <w:t>Annex 2 - Joint Controller Agreement</w:t>
      </w:r>
    </w:p>
    <w:p w14:paraId="0147CEBF" w14:textId="3EF94889" w:rsidR="2D8EADB0" w:rsidRDefault="2D8EADB0" w:rsidP="3532004E">
      <w:pPr>
        <w:rPr>
          <w:rFonts w:ascii="Arial" w:eastAsia="Arial" w:hAnsi="Arial" w:cs="Arial"/>
          <w:b/>
          <w:bCs/>
          <w:sz w:val="24"/>
          <w:szCs w:val="24"/>
        </w:rPr>
      </w:pPr>
      <w:r w:rsidRPr="3532004E">
        <w:rPr>
          <w:rFonts w:ascii="Arial" w:eastAsia="Arial" w:hAnsi="Arial" w:cs="Arial"/>
          <w:b/>
          <w:bCs/>
          <w:sz w:val="24"/>
          <w:szCs w:val="24"/>
        </w:rPr>
        <w:t>Not applicable.</w:t>
      </w:r>
    </w:p>
    <w:sectPr w:rsidR="2D8EADB0">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BEF00" w14:textId="77777777" w:rsidR="00C414D7" w:rsidRDefault="00C414D7">
      <w:pPr>
        <w:spacing w:after="0" w:line="240" w:lineRule="auto"/>
      </w:pPr>
      <w:r>
        <w:separator/>
      </w:r>
    </w:p>
  </w:endnote>
  <w:endnote w:type="continuationSeparator" w:id="0">
    <w:p w14:paraId="3461D779" w14:textId="77777777" w:rsidR="00C414D7" w:rsidRDefault="00C414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419D2" w14:textId="7BF5BF4E" w:rsidR="008C11F6" w:rsidRDefault="008C11F6">
    <w:pPr>
      <w:pStyle w:val="Footer"/>
    </w:pPr>
    <w:r>
      <w:rPr>
        <w:noProof/>
        <w:color w:val="2B579A"/>
        <w:shd w:val="clear" w:color="auto" w:fill="E6E6E6"/>
      </w:rPr>
      <mc:AlternateContent>
        <mc:Choice Requires="wps">
          <w:drawing>
            <wp:anchor distT="0" distB="0" distL="0" distR="0" simplePos="0" relativeHeight="251660288" behindDoc="0" locked="0" layoutInCell="1" allowOverlap="1" wp14:anchorId="1DB91E1B" wp14:editId="7E2B3D91">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D499E2" w14:textId="28206764" w:rsidR="008C11F6" w:rsidRPr="008C11F6" w:rsidRDefault="008C11F6" w:rsidP="008C11F6">
                          <w:pPr>
                            <w:spacing w:after="0"/>
                            <w:rPr>
                              <w:noProof/>
                              <w:color w:val="000000"/>
                              <w:sz w:val="20"/>
                              <w:szCs w:val="20"/>
                            </w:rPr>
                          </w:pPr>
                          <w:r w:rsidRPr="008C11F6">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B91E1B"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65D499E2" w14:textId="28206764" w:rsidR="008C11F6" w:rsidRPr="008C11F6" w:rsidRDefault="008C11F6" w:rsidP="008C11F6">
                    <w:pPr>
                      <w:spacing w:after="0"/>
                      <w:rPr>
                        <w:noProof/>
                        <w:color w:val="000000"/>
                        <w:sz w:val="20"/>
                        <w:szCs w:val="20"/>
                      </w:rPr>
                    </w:pPr>
                    <w:r w:rsidRPr="008C11F6">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F9D6" w14:textId="1DC89C09" w:rsidR="00DD644B" w:rsidRDefault="008C11F6">
    <w:pPr>
      <w:tabs>
        <w:tab w:val="center" w:pos="4513"/>
        <w:tab w:val="right" w:pos="9026"/>
      </w:tabs>
      <w:spacing w:after="0"/>
      <w:rPr>
        <w:rFonts w:ascii="Arial" w:eastAsia="Arial" w:hAnsi="Arial" w:cs="Arial"/>
        <w:sz w:val="20"/>
        <w:szCs w:val="20"/>
      </w:rPr>
    </w:pPr>
    <w:r>
      <w:rPr>
        <w:rFonts w:ascii="Arial" w:eastAsia="Arial" w:hAnsi="Arial" w:cs="Arial"/>
        <w:noProof/>
        <w:color w:val="2B579A"/>
        <w:sz w:val="20"/>
        <w:szCs w:val="20"/>
        <w:shd w:val="clear" w:color="auto" w:fill="E6E6E6"/>
      </w:rPr>
      <mc:AlternateContent>
        <mc:Choice Requires="wps">
          <w:drawing>
            <wp:anchor distT="0" distB="0" distL="0" distR="0" simplePos="0" relativeHeight="251661312" behindDoc="0" locked="0" layoutInCell="1" allowOverlap="1" wp14:anchorId="3416CF73" wp14:editId="07EC727C">
              <wp:simplePos x="635" y="635"/>
              <wp:positionH relativeFrom="page">
                <wp:align>center</wp:align>
              </wp:positionH>
              <wp:positionV relativeFrom="page">
                <wp:align>bottom</wp:align>
              </wp:positionV>
              <wp:extent cx="443865" cy="443865"/>
              <wp:effectExtent l="0" t="0" r="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B3FCC5" w14:textId="02F4E471" w:rsidR="008C11F6" w:rsidRPr="008C11F6" w:rsidRDefault="008C11F6" w:rsidP="008C11F6">
                          <w:pPr>
                            <w:spacing w:after="0"/>
                            <w:rPr>
                              <w:noProof/>
                              <w:color w:val="000000"/>
                              <w:sz w:val="20"/>
                              <w:szCs w:val="20"/>
                            </w:rPr>
                          </w:pPr>
                          <w:r w:rsidRPr="008C11F6">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416CF73" id="_x0000_t202" coordsize="21600,21600" o:spt="202" path="m,l,21600r21600,l21600,xe">
              <v:stroke joinstyle="miter"/>
              <v:path gradientshapeok="t" o:connecttype="rect"/>
            </v:shapetype>
            <v:shape id="Text Box 4" o:spid="_x0000_s1027" type="#_x0000_t202" alt="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3BB3FCC5" w14:textId="02F4E471" w:rsidR="008C11F6" w:rsidRPr="008C11F6" w:rsidRDefault="008C11F6" w:rsidP="008C11F6">
                    <w:pPr>
                      <w:spacing w:after="0"/>
                      <w:rPr>
                        <w:noProof/>
                        <w:color w:val="000000"/>
                        <w:sz w:val="20"/>
                        <w:szCs w:val="20"/>
                      </w:rPr>
                    </w:pPr>
                    <w:r w:rsidRPr="008C11F6">
                      <w:rPr>
                        <w:noProof/>
                        <w:color w:val="000000"/>
                        <w:sz w:val="20"/>
                        <w:szCs w:val="20"/>
                      </w:rPr>
                      <w:t>OFFICIAL</w:t>
                    </w:r>
                  </w:p>
                </w:txbxContent>
              </v:textbox>
              <w10:wrap anchorx="page" anchory="page"/>
            </v:shape>
          </w:pict>
        </mc:Fallback>
      </mc:AlternateContent>
    </w:r>
    <w:r w:rsidR="00E16500">
      <w:rPr>
        <w:rFonts w:ascii="Arial" w:eastAsia="Arial" w:hAnsi="Arial" w:cs="Arial"/>
        <w:sz w:val="20"/>
        <w:szCs w:val="20"/>
      </w:rPr>
      <w:t>Framework Ref: RM</w:t>
    </w:r>
    <w:r w:rsidR="00E16500">
      <w:rPr>
        <w:rFonts w:ascii="Arial" w:eastAsia="Arial" w:hAnsi="Arial" w:cs="Arial"/>
        <w:sz w:val="20"/>
        <w:szCs w:val="20"/>
      </w:rPr>
      <w:tab/>
      <w:t xml:space="preserve">                                           </w:t>
    </w:r>
  </w:p>
  <w:p w14:paraId="18EC9804"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shd w:val="clear" w:color="auto" w:fill="E6E6E6"/>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shd w:val="clear" w:color="auto" w:fill="E6E6E6"/>
      </w:rPr>
      <w:fldChar w:fldCharType="separate"/>
    </w:r>
    <w:r w:rsidR="006945E8">
      <w:rPr>
        <w:rFonts w:ascii="Arial" w:eastAsia="Arial" w:hAnsi="Arial" w:cs="Arial"/>
        <w:noProof/>
        <w:color w:val="000000"/>
        <w:sz w:val="20"/>
        <w:szCs w:val="20"/>
      </w:rPr>
      <w:t>1</w:t>
    </w:r>
    <w:r>
      <w:rPr>
        <w:rFonts w:ascii="Arial" w:eastAsia="Arial" w:hAnsi="Arial" w:cs="Arial"/>
        <w:color w:val="000000"/>
        <w:sz w:val="20"/>
        <w:szCs w:val="20"/>
        <w:shd w:val="clear" w:color="auto" w:fill="E6E6E6"/>
      </w:rPr>
      <w:fldChar w:fldCharType="end"/>
    </w:r>
    <w:r>
      <w:rPr>
        <w:rFonts w:ascii="Arial" w:eastAsia="Arial" w:hAnsi="Arial" w:cs="Arial"/>
        <w:color w:val="000000"/>
        <w:sz w:val="20"/>
        <w:szCs w:val="20"/>
      </w:rPr>
      <w:t>-</w:t>
    </w:r>
  </w:p>
  <w:p w14:paraId="1D4E6566" w14:textId="77777777" w:rsidR="00DD644B" w:rsidRDefault="00E16500">
    <w:pPr>
      <w:spacing w:after="0"/>
    </w:pPr>
    <w:r>
      <w:rPr>
        <w:rFonts w:ascii="Arial" w:eastAsia="Arial" w:hAnsi="Arial" w:cs="Arial"/>
        <w:sz w:val="20"/>
        <w:szCs w:val="20"/>
      </w:rPr>
      <w:t>Model Version: v4.3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21F13" w14:textId="24388243" w:rsidR="00DD644B" w:rsidRDefault="008C11F6">
    <w:pPr>
      <w:tabs>
        <w:tab w:val="center" w:pos="4513"/>
        <w:tab w:val="right" w:pos="9026"/>
      </w:tabs>
      <w:spacing w:after="0"/>
      <w:rPr>
        <w:rFonts w:ascii="Arial" w:eastAsia="Arial" w:hAnsi="Arial" w:cs="Arial"/>
        <w:sz w:val="20"/>
        <w:szCs w:val="20"/>
      </w:rPr>
    </w:pPr>
    <w:r>
      <w:rPr>
        <w:rFonts w:ascii="Arial" w:eastAsia="Arial" w:hAnsi="Arial" w:cs="Arial"/>
        <w:noProof/>
        <w:color w:val="2B579A"/>
        <w:sz w:val="20"/>
        <w:szCs w:val="20"/>
        <w:shd w:val="clear" w:color="auto" w:fill="E6E6E6"/>
      </w:rPr>
      <mc:AlternateContent>
        <mc:Choice Requires="wps">
          <w:drawing>
            <wp:anchor distT="0" distB="0" distL="0" distR="0" simplePos="0" relativeHeight="251659264" behindDoc="0" locked="0" layoutInCell="1" allowOverlap="1" wp14:anchorId="26EA0800" wp14:editId="3B90BB2D">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01068E" w14:textId="1A654EE7" w:rsidR="008C11F6" w:rsidRPr="008C11F6" w:rsidRDefault="008C11F6" w:rsidP="008C11F6">
                          <w:pPr>
                            <w:spacing w:after="0"/>
                            <w:rPr>
                              <w:noProof/>
                              <w:color w:val="000000"/>
                              <w:sz w:val="20"/>
                              <w:szCs w:val="20"/>
                            </w:rPr>
                          </w:pPr>
                          <w:r w:rsidRPr="008C11F6">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EA0800"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801068E" w14:textId="1A654EE7" w:rsidR="008C11F6" w:rsidRPr="008C11F6" w:rsidRDefault="008C11F6" w:rsidP="008C11F6">
                    <w:pPr>
                      <w:spacing w:after="0"/>
                      <w:rPr>
                        <w:noProof/>
                        <w:color w:val="000000"/>
                        <w:sz w:val="20"/>
                        <w:szCs w:val="20"/>
                      </w:rPr>
                    </w:pPr>
                    <w:r w:rsidRPr="008C11F6">
                      <w:rPr>
                        <w:noProof/>
                        <w:color w:val="000000"/>
                        <w:sz w:val="20"/>
                        <w:szCs w:val="20"/>
                      </w:rPr>
                      <w:t>OFFICIAL</w:t>
                    </w:r>
                  </w:p>
                </w:txbxContent>
              </v:textbox>
              <w10:wrap anchorx="page" anchory="page"/>
            </v:shape>
          </w:pict>
        </mc:Fallback>
      </mc:AlternateContent>
    </w:r>
    <w:r w:rsidR="00E16500">
      <w:rPr>
        <w:rFonts w:ascii="Arial" w:eastAsia="Arial" w:hAnsi="Arial" w:cs="Arial"/>
        <w:sz w:val="20"/>
        <w:szCs w:val="20"/>
      </w:rPr>
      <w:t>Framework Ref: RM</w:t>
    </w:r>
    <w:r w:rsidR="00E16500">
      <w:rPr>
        <w:rFonts w:ascii="Arial" w:eastAsia="Arial" w:hAnsi="Arial" w:cs="Arial"/>
        <w:sz w:val="20"/>
        <w:szCs w:val="20"/>
      </w:rPr>
      <w:tab/>
      <w:t xml:space="preserve">                                           </w:t>
    </w:r>
  </w:p>
  <w:p w14:paraId="193638EF"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shd w:val="clear" w:color="auto" w:fill="E6E6E6"/>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shd w:val="clear" w:color="auto" w:fill="E6E6E6"/>
      </w:rPr>
      <w:fldChar w:fldCharType="end"/>
    </w:r>
    <w:r>
      <w:rPr>
        <w:rFonts w:ascii="Arial" w:eastAsia="Arial" w:hAnsi="Arial" w:cs="Arial"/>
        <w:color w:val="000000"/>
        <w:sz w:val="20"/>
        <w:szCs w:val="20"/>
      </w:rPr>
      <w:t>-</w:t>
    </w:r>
  </w:p>
  <w:p w14:paraId="3D5A4080" w14:textId="77777777" w:rsidR="00DD644B" w:rsidRDefault="00E16500">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2D8B6" w14:textId="77777777" w:rsidR="00C414D7" w:rsidRDefault="00C414D7">
      <w:pPr>
        <w:spacing w:after="0" w:line="240" w:lineRule="auto"/>
      </w:pPr>
      <w:r>
        <w:separator/>
      </w:r>
    </w:p>
  </w:footnote>
  <w:footnote w:type="continuationSeparator" w:id="0">
    <w:p w14:paraId="0FB78278" w14:textId="77777777" w:rsidR="00C414D7" w:rsidRDefault="00C414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73794"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518D642B"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1EBB0" w14:textId="77777777" w:rsidR="00DD644B" w:rsidRDefault="00E16500">
    <w:pPr>
      <w:pBdr>
        <w:top w:val="nil"/>
        <w:left w:val="nil"/>
        <w:bottom w:val="nil"/>
        <w:right w:val="nil"/>
        <w:between w:val="nil"/>
      </w:pBdr>
      <w:tabs>
        <w:tab w:val="center" w:pos="4513"/>
        <w:tab w:val="right" w:pos="9026"/>
      </w:tabs>
      <w:spacing w:after="0" w:line="240" w:lineRule="auto"/>
      <w:rPr>
        <w:color w:val="000000"/>
      </w:rPr>
    </w:pPr>
    <w:r>
      <w:rPr>
        <w:noProof/>
        <w:color w:val="2B579A"/>
        <w:shd w:val="clear" w:color="auto" w:fill="E6E6E6"/>
      </w:rPr>
      <w:drawing>
        <wp:anchor distT="0" distB="0" distL="114300" distR="114300" simplePos="0" relativeHeight="251658240" behindDoc="0" locked="0" layoutInCell="1" hidden="0" allowOverlap="1" wp14:anchorId="3D99C69D" wp14:editId="4F653D0A">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E302"/>
    <w:multiLevelType w:val="multilevel"/>
    <w:tmpl w:val="7938ED54"/>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045748"/>
    <w:multiLevelType w:val="multilevel"/>
    <w:tmpl w:val="3514A9B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7A457F2"/>
    <w:multiLevelType w:val="multilevel"/>
    <w:tmpl w:val="4D284CC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0A9473D5"/>
    <w:multiLevelType w:val="multilevel"/>
    <w:tmpl w:val="004CABA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0AEF231A"/>
    <w:multiLevelType w:val="multilevel"/>
    <w:tmpl w:val="BC8864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0DCE56EE"/>
    <w:multiLevelType w:val="multilevel"/>
    <w:tmpl w:val="3CBEA3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0FF1404B"/>
    <w:multiLevelType w:val="multilevel"/>
    <w:tmpl w:val="6EFC44F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6917218"/>
    <w:multiLevelType w:val="multilevel"/>
    <w:tmpl w:val="AA4CD71E"/>
    <w:lvl w:ilvl="0">
      <w:start w:val="1"/>
      <w:numFmt w:val="bullet"/>
      <w:pStyle w:val="Schedule"/>
      <w:lvlText w:val="●"/>
      <w:lvlJc w:val="left"/>
      <w:pPr>
        <w:ind w:left="720" w:hanging="360"/>
      </w:pPr>
      <w:rPr>
        <w:rFonts w:ascii="Noto Sans Symbols" w:hAnsi="Noto Sans Symbols" w:hint="default"/>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B275D59"/>
    <w:multiLevelType w:val="multilevel"/>
    <w:tmpl w:val="EE46A3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1D9064D2"/>
    <w:multiLevelType w:val="multilevel"/>
    <w:tmpl w:val="11C2964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2BE0401"/>
    <w:multiLevelType w:val="multilevel"/>
    <w:tmpl w:val="8640ABE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247E349E"/>
    <w:multiLevelType w:val="multilevel"/>
    <w:tmpl w:val="DDFCB126"/>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3C62AC"/>
    <w:multiLevelType w:val="multilevel"/>
    <w:tmpl w:val="3E709B7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6CD751A8"/>
    <w:multiLevelType w:val="multilevel"/>
    <w:tmpl w:val="E482E67E"/>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D1C093B"/>
    <w:multiLevelType w:val="multilevel"/>
    <w:tmpl w:val="A4885E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5" w15:restartNumberingAfterBreak="0">
    <w:nsid w:val="7F134AC8"/>
    <w:multiLevelType w:val="multilevel"/>
    <w:tmpl w:val="5E5AF734"/>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1"/>
  </w:num>
  <w:num w:numId="2">
    <w:abstractNumId w:val="0"/>
  </w:num>
  <w:num w:numId="3">
    <w:abstractNumId w:val="7"/>
  </w:num>
  <w:num w:numId="4">
    <w:abstractNumId w:val="3"/>
  </w:num>
  <w:num w:numId="5">
    <w:abstractNumId w:val="8"/>
  </w:num>
  <w:num w:numId="6">
    <w:abstractNumId w:val="14"/>
  </w:num>
  <w:num w:numId="7">
    <w:abstractNumId w:val="5"/>
  </w:num>
  <w:num w:numId="8">
    <w:abstractNumId w:val="1"/>
  </w:num>
  <w:num w:numId="9">
    <w:abstractNumId w:val="4"/>
  </w:num>
  <w:num w:numId="10">
    <w:abstractNumId w:val="10"/>
  </w:num>
  <w:num w:numId="11">
    <w:abstractNumId w:val="9"/>
  </w:num>
  <w:num w:numId="12">
    <w:abstractNumId w:val="12"/>
  </w:num>
  <w:num w:numId="13">
    <w:abstractNumId w:val="15"/>
  </w:num>
  <w:num w:numId="14">
    <w:abstractNumId w:val="2"/>
  </w:num>
  <w:num w:numId="15">
    <w:abstractNumId w:val="13"/>
  </w:num>
  <w:num w:numId="16">
    <w:abstractNumId w:val="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44B"/>
    <w:rsid w:val="00060241"/>
    <w:rsid w:val="000D689B"/>
    <w:rsid w:val="000F4B37"/>
    <w:rsid w:val="002E6624"/>
    <w:rsid w:val="00314381"/>
    <w:rsid w:val="00370435"/>
    <w:rsid w:val="005248A3"/>
    <w:rsid w:val="00643EE1"/>
    <w:rsid w:val="006527E7"/>
    <w:rsid w:val="00690CDB"/>
    <w:rsid w:val="006945E8"/>
    <w:rsid w:val="00746178"/>
    <w:rsid w:val="007E266C"/>
    <w:rsid w:val="00830F50"/>
    <w:rsid w:val="008C11F6"/>
    <w:rsid w:val="008C6A72"/>
    <w:rsid w:val="00912570"/>
    <w:rsid w:val="009B313A"/>
    <w:rsid w:val="00A5558F"/>
    <w:rsid w:val="00A60D8C"/>
    <w:rsid w:val="00B265E5"/>
    <w:rsid w:val="00B952C1"/>
    <w:rsid w:val="00BB0EC5"/>
    <w:rsid w:val="00BD02D3"/>
    <w:rsid w:val="00C12FA8"/>
    <w:rsid w:val="00C1465A"/>
    <w:rsid w:val="00C414D7"/>
    <w:rsid w:val="00C556BA"/>
    <w:rsid w:val="00C55DFE"/>
    <w:rsid w:val="00D13BF0"/>
    <w:rsid w:val="00D365A3"/>
    <w:rsid w:val="00D73B1E"/>
    <w:rsid w:val="00DB25CA"/>
    <w:rsid w:val="00DD644B"/>
    <w:rsid w:val="00DF5310"/>
    <w:rsid w:val="00E16500"/>
    <w:rsid w:val="00E43709"/>
    <w:rsid w:val="00F71A53"/>
    <w:rsid w:val="04886F6F"/>
    <w:rsid w:val="048A90CB"/>
    <w:rsid w:val="064E5BE8"/>
    <w:rsid w:val="0C8BBDE7"/>
    <w:rsid w:val="10337687"/>
    <w:rsid w:val="1785BA1B"/>
    <w:rsid w:val="17BB69E7"/>
    <w:rsid w:val="1DC374C7"/>
    <w:rsid w:val="244E3CD2"/>
    <w:rsid w:val="2582F00D"/>
    <w:rsid w:val="29A10967"/>
    <w:rsid w:val="2A83DB9F"/>
    <w:rsid w:val="2D8EADB0"/>
    <w:rsid w:val="2E24DF21"/>
    <w:rsid w:val="2ECAC3B5"/>
    <w:rsid w:val="30547791"/>
    <w:rsid w:val="3184C2A0"/>
    <w:rsid w:val="3345F36F"/>
    <w:rsid w:val="3482E5CE"/>
    <w:rsid w:val="3532004E"/>
    <w:rsid w:val="387408F4"/>
    <w:rsid w:val="3AE9287D"/>
    <w:rsid w:val="3B1C0577"/>
    <w:rsid w:val="3BFA8C94"/>
    <w:rsid w:val="3F6460B7"/>
    <w:rsid w:val="44DA74B2"/>
    <w:rsid w:val="4C3DE95D"/>
    <w:rsid w:val="509FBF29"/>
    <w:rsid w:val="52635775"/>
    <w:rsid w:val="526CED36"/>
    <w:rsid w:val="5580C923"/>
    <w:rsid w:val="57E953F8"/>
    <w:rsid w:val="59FCD990"/>
    <w:rsid w:val="5CA5F9E8"/>
    <w:rsid w:val="606799FF"/>
    <w:rsid w:val="68DC6F82"/>
    <w:rsid w:val="6BB6BB41"/>
    <w:rsid w:val="6C243731"/>
    <w:rsid w:val="6EE02BB4"/>
    <w:rsid w:val="726A296B"/>
    <w:rsid w:val="78D376A2"/>
    <w:rsid w:val="79360BD4"/>
    <w:rsid w:val="7DC90E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700B6"/>
  <w15:docId w15:val="{07907D62-A77F-4FA5-BD29-C16156FE4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3"/>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3"/>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3"/>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3"/>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3"/>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3"/>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6"/>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7"/>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7"/>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7"/>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aDYrp8yeUzBvCzmiwi0IzQwKrg==">AMUW2mWA/vGugzqInYbPmO9UkgsIZIAPn3eqXgJQaRPiAKkoFTEKxjk6jKnBZGnBO0/UZAnw5xJ1IydpHRtGfToSgGtjjeWoRzgOW2+pAodr08fumIYFs9btMA81PUFCaq0r+PGZGEMib276mfkdxjYug77AyP8ak7A2agYkCdxKeUpbgTXxlaTJ1t8h361kfqjz0lyhEf4JWJ/P12BaezB7VWMYHn0rI1//7Asf6uoNPt2o/Pgk62MBKr/lNup4mAzDBZ8WAZguoHlwadW/YJkEkMTrTPsUu3DdRpYa6y8EvZ9o6tDaLSWQlhzGmnCmb8hvsecnCDgtdXwAkg+GDwGX7h55kA4KhKpg4mfK0gtiZDPSIrnvpR10oVuioyjDO+0nmS7QT8+7</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2A4C879-022A-479A-9819-B7331120A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437D33-1CA5-4419-8859-3E4AD497946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374A17-81E5-4164-A4A7-5F178925DA34}">
  <ds:schemaRefs>
    <ds:schemaRef ds:uri="http://schemas.openxmlformats.org/officeDocument/2006/bibliography"/>
  </ds:schemaRefs>
</ds:datastoreItem>
</file>

<file path=customXml/itemProps5.xml><?xml version="1.0" encoding="utf-8"?>
<ds:datastoreItem xmlns:ds="http://schemas.openxmlformats.org/officeDocument/2006/customXml" ds:itemID="{C7CAD650-8842-4F3B-A839-92D3D0072E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2496</Words>
  <Characters>14233</Characters>
  <Application>Microsoft Office Word</Application>
  <DocSecurity>0</DocSecurity>
  <Lines>118</Lines>
  <Paragraphs>33</Paragraphs>
  <ScaleCrop>false</ScaleCrop>
  <Company>Cabinet Office</Company>
  <LinksUpToDate>false</LinksUpToDate>
  <CharactersWithSpaces>16696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Yeates, Rebecca (Commercial)</cp:lastModifiedBy>
  <cp:revision>8</cp:revision>
  <dcterms:created xsi:type="dcterms:W3CDTF">2023-02-14T15:05:00Z</dcterms:created>
  <dcterms:modified xsi:type="dcterms:W3CDTF">2023-03-08T09:59:00Z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1,2,4</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2023-02-14T15:05:43Z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d56eb2ef-93a4-438b-8bd7-f9b24408b9da</vt:lpwstr>
  </property>
  <property fmtid="{D5CDD505-2E9C-101B-9397-08002B2CF9AE}" pid="13" name="MSIP_Label_f9af038e-07b4-4369-a678-c835687cb272_ContentBits">
    <vt:lpwstr>2</vt:lpwstr>
  </property>
</Properties>
</file>